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97575" w14:textId="77777777" w:rsidR="000629F7" w:rsidRPr="00896C04" w:rsidRDefault="000629F7" w:rsidP="000629F7">
      <w:pPr>
        <w:spacing w:after="0" w:line="240" w:lineRule="auto"/>
        <w:jc w:val="center"/>
        <w:rPr>
          <w:rFonts w:ascii="Garamond" w:hAnsi="Garamond" w:cs="Arial"/>
          <w:b/>
          <w:bCs/>
          <w:sz w:val="24"/>
          <w:szCs w:val="24"/>
          <w:lang w:eastAsia="es-ES"/>
        </w:rPr>
      </w:pPr>
    </w:p>
    <w:p w14:paraId="60CD3DDF" w14:textId="77777777" w:rsidR="000629F7" w:rsidRPr="00896C04" w:rsidRDefault="000629F7" w:rsidP="000629F7">
      <w:pPr>
        <w:spacing w:after="0" w:line="240" w:lineRule="auto"/>
        <w:jc w:val="center"/>
        <w:rPr>
          <w:rFonts w:ascii="Garamond" w:hAnsi="Garamond" w:cs="Arial"/>
          <w:b/>
          <w:bCs/>
          <w:sz w:val="24"/>
          <w:szCs w:val="24"/>
          <w:lang w:eastAsia="es-ES"/>
        </w:rPr>
      </w:pPr>
    </w:p>
    <w:p w14:paraId="5DA50FCC" w14:textId="6C022B71" w:rsidR="000629F7" w:rsidRPr="00896C04" w:rsidRDefault="000629F7" w:rsidP="000629F7">
      <w:pPr>
        <w:spacing w:after="0" w:line="240" w:lineRule="auto"/>
        <w:jc w:val="center"/>
        <w:rPr>
          <w:rFonts w:ascii="Garamond" w:hAnsi="Garamond" w:cs="Arial"/>
          <w:sz w:val="24"/>
          <w:szCs w:val="24"/>
          <w:lang w:eastAsia="es-ES"/>
        </w:rPr>
      </w:pPr>
      <w:r w:rsidRPr="00896C04">
        <w:rPr>
          <w:rFonts w:ascii="Garamond" w:hAnsi="Garamond" w:cs="Arial"/>
          <w:b/>
          <w:bCs/>
          <w:sz w:val="24"/>
          <w:szCs w:val="24"/>
          <w:lang w:eastAsia="es-ES"/>
        </w:rPr>
        <w:t>EL SUSCRITO ALC</w:t>
      </w:r>
      <w:r w:rsidR="007933D2" w:rsidRPr="00896C04">
        <w:rPr>
          <w:rFonts w:ascii="Garamond" w:hAnsi="Garamond" w:cs="Arial"/>
          <w:b/>
          <w:bCs/>
          <w:sz w:val="24"/>
          <w:szCs w:val="24"/>
          <w:lang w:eastAsia="es-ES"/>
        </w:rPr>
        <w:t>ALDE LOCAL DE CIUDAD BOLÍVAR</w:t>
      </w:r>
    </w:p>
    <w:p w14:paraId="205BFCFF" w14:textId="77777777" w:rsidR="000629F7" w:rsidRPr="00896C04" w:rsidRDefault="000629F7" w:rsidP="000629F7">
      <w:pPr>
        <w:spacing w:after="0" w:line="240" w:lineRule="auto"/>
        <w:rPr>
          <w:rFonts w:ascii="Garamond" w:hAnsi="Garamond" w:cs="Arial"/>
          <w:b/>
          <w:bCs/>
          <w:sz w:val="24"/>
          <w:szCs w:val="24"/>
          <w:lang w:eastAsia="es-ES"/>
        </w:rPr>
      </w:pPr>
    </w:p>
    <w:p w14:paraId="04058E18" w14:textId="77777777" w:rsidR="000629F7" w:rsidRPr="00896C04" w:rsidRDefault="000629F7" w:rsidP="000629F7">
      <w:pPr>
        <w:spacing w:after="0" w:line="240" w:lineRule="auto"/>
        <w:jc w:val="center"/>
        <w:rPr>
          <w:rFonts w:ascii="Garamond" w:hAnsi="Garamond" w:cs="Arial"/>
          <w:b/>
          <w:bCs/>
          <w:sz w:val="24"/>
          <w:szCs w:val="24"/>
          <w:lang w:eastAsia="es-ES"/>
        </w:rPr>
      </w:pPr>
    </w:p>
    <w:p w14:paraId="6428DED2" w14:textId="77777777" w:rsidR="000629F7" w:rsidRPr="00896C04" w:rsidRDefault="000629F7" w:rsidP="000629F7">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CERTIFICA</w:t>
      </w:r>
    </w:p>
    <w:p w14:paraId="0EF90FA9" w14:textId="77777777" w:rsidR="000629F7" w:rsidRPr="00896C04" w:rsidRDefault="000629F7" w:rsidP="000629F7">
      <w:pPr>
        <w:spacing w:after="0" w:line="240" w:lineRule="auto"/>
        <w:jc w:val="center"/>
        <w:rPr>
          <w:rFonts w:ascii="Garamond" w:hAnsi="Garamond" w:cs="Arial"/>
          <w:b/>
          <w:bCs/>
          <w:sz w:val="24"/>
          <w:szCs w:val="24"/>
          <w:lang w:eastAsia="es-ES"/>
        </w:rPr>
      </w:pPr>
    </w:p>
    <w:p w14:paraId="03DA730E" w14:textId="77777777" w:rsidR="000629F7" w:rsidRPr="00896C04" w:rsidRDefault="000629F7" w:rsidP="000629F7">
      <w:pPr>
        <w:spacing w:after="0" w:line="240" w:lineRule="auto"/>
        <w:jc w:val="center"/>
        <w:rPr>
          <w:rFonts w:ascii="Garamond" w:hAnsi="Garamond" w:cs="Arial"/>
          <w:b/>
          <w:bCs/>
          <w:sz w:val="24"/>
          <w:szCs w:val="24"/>
          <w:lang w:eastAsia="es-ES"/>
        </w:rPr>
      </w:pPr>
    </w:p>
    <w:p w14:paraId="6E7C9D73" w14:textId="3940B9FE" w:rsidR="000629F7" w:rsidRPr="00773085" w:rsidRDefault="000629F7" w:rsidP="000629F7">
      <w:pPr>
        <w:spacing w:after="0" w:line="240" w:lineRule="auto"/>
        <w:ind w:right="333"/>
        <w:jc w:val="both"/>
        <w:rPr>
          <w:rFonts w:ascii="Garamond" w:hAnsi="Garamond" w:cs="Arial"/>
          <w:b/>
          <w:bCs/>
          <w:sz w:val="24"/>
          <w:szCs w:val="24"/>
          <w:lang w:eastAsia="es-ES"/>
        </w:rPr>
      </w:pPr>
      <w:r w:rsidRPr="2C0FBA00">
        <w:rPr>
          <w:rFonts w:ascii="Garamond" w:hAnsi="Garamond" w:cs="Arial"/>
          <w:sz w:val="24"/>
          <w:szCs w:val="24"/>
          <w:lang w:eastAsia="es-ES"/>
        </w:rPr>
        <w:t>Que</w:t>
      </w:r>
      <w:r w:rsidRPr="00896C04">
        <w:rPr>
          <w:rFonts w:ascii="Garamond" w:hAnsi="Garamond" w:cs="Arial"/>
          <w:b/>
          <w:bCs/>
          <w:sz w:val="24"/>
          <w:szCs w:val="24"/>
          <w:lang w:eastAsia="es-ES"/>
        </w:rPr>
        <w:t xml:space="preserve"> </w:t>
      </w:r>
      <w:r w:rsidR="00773085">
        <w:rPr>
          <w:rFonts w:ascii="Garamond" w:hAnsi="Garamond" w:cs="Arial"/>
          <w:b/>
          <w:bCs/>
          <w:sz w:val="24"/>
          <w:szCs w:val="24"/>
          <w:lang w:eastAsia="es-ES"/>
        </w:rPr>
        <w:t>e</w:t>
      </w:r>
      <w:r w:rsidR="009C6A6A" w:rsidRPr="2C0FBA00">
        <w:rPr>
          <w:rFonts w:ascii="Garamond" w:hAnsi="Garamond" w:cs="Arial"/>
          <w:sz w:val="24"/>
          <w:szCs w:val="24"/>
          <w:lang w:eastAsia="es-ES"/>
        </w:rPr>
        <w:t>l señor</w:t>
      </w:r>
      <w:r w:rsidR="009C6A6A" w:rsidRPr="00896C04">
        <w:rPr>
          <w:rFonts w:ascii="Garamond" w:hAnsi="Garamond" w:cs="Arial"/>
          <w:b/>
          <w:bCs/>
          <w:sz w:val="24"/>
          <w:szCs w:val="24"/>
          <w:lang w:eastAsia="es-ES"/>
        </w:rPr>
        <w:t xml:space="preserve"> </w:t>
      </w:r>
      <w:r w:rsidR="00943B0A" w:rsidRPr="00943B0A">
        <w:rPr>
          <w:rFonts w:ascii="Garamond" w:hAnsi="Garamond" w:cs="Arial"/>
          <w:b/>
          <w:bCs/>
          <w:sz w:val="24"/>
          <w:szCs w:val="24"/>
          <w:lang w:eastAsia="es-ES"/>
        </w:rPr>
        <w:t>GUSTAVO ANTONIO CHAVES HERRERA</w:t>
      </w:r>
      <w:r w:rsidR="003E06AC" w:rsidRPr="00896C04">
        <w:rPr>
          <w:rFonts w:ascii="Garamond" w:hAnsi="Garamond" w:cs="Arial"/>
          <w:b/>
          <w:bCs/>
          <w:sz w:val="24"/>
          <w:szCs w:val="24"/>
          <w:lang w:eastAsia="es-ES"/>
        </w:rPr>
        <w:t>,</w:t>
      </w:r>
      <w:r w:rsidR="003E06AC" w:rsidRPr="2C0FBA00">
        <w:rPr>
          <w:rFonts w:ascii="Garamond" w:hAnsi="Garamond" w:cs="Arial"/>
          <w:sz w:val="24"/>
          <w:szCs w:val="24"/>
          <w:lang w:val="es-CO" w:eastAsia="es-ES"/>
        </w:rPr>
        <w:t xml:space="preserve"> </w:t>
      </w:r>
      <w:r w:rsidRPr="2C0FBA00">
        <w:rPr>
          <w:rFonts w:ascii="Garamond" w:hAnsi="Garamond" w:cs="Arial"/>
          <w:sz w:val="24"/>
          <w:szCs w:val="24"/>
          <w:lang w:val="es-CO" w:eastAsia="es-ES"/>
        </w:rPr>
        <w:t xml:space="preserve">identificado con cédula de ciudadanía </w:t>
      </w:r>
      <w:r w:rsidR="00943B0A" w:rsidRPr="2C0FBA00">
        <w:rPr>
          <w:rFonts w:ascii="Garamond" w:hAnsi="Garamond" w:cs="Arial"/>
          <w:sz w:val="24"/>
          <w:szCs w:val="24"/>
          <w:lang w:val="es-CO" w:eastAsia="es-ES"/>
        </w:rPr>
        <w:t>No.</w:t>
      </w:r>
      <w:r w:rsidR="00943B0A" w:rsidRPr="00773085">
        <w:rPr>
          <w:rFonts w:ascii="Arial" w:hAnsi="Arial" w:cs="Arial"/>
          <w:color w:val="666666"/>
          <w:sz w:val="18"/>
          <w:szCs w:val="18"/>
          <w:shd w:val="clear" w:color="auto" w:fill="FFFFFF"/>
        </w:rPr>
        <w:t xml:space="preserve"> </w:t>
      </w:r>
      <w:r w:rsidR="00943B0A" w:rsidRPr="2C0FBA00">
        <w:rPr>
          <w:rFonts w:ascii="Garamond" w:hAnsi="Garamond" w:cs="Arial"/>
          <w:sz w:val="24"/>
          <w:szCs w:val="24"/>
          <w:lang w:eastAsia="es-ES"/>
        </w:rPr>
        <w:t>79.858.309</w:t>
      </w:r>
      <w:r w:rsidRPr="2C0FBA00">
        <w:rPr>
          <w:rFonts w:ascii="Garamond" w:hAnsi="Garamond" w:cs="Arial"/>
          <w:sz w:val="24"/>
          <w:szCs w:val="24"/>
          <w:lang w:val="es-CO" w:eastAsia="es-ES"/>
        </w:rPr>
        <w:t>,</w:t>
      </w:r>
      <w:r w:rsidR="00C52002" w:rsidRPr="2C0FBA00">
        <w:rPr>
          <w:rFonts w:ascii="Garamond" w:hAnsi="Garamond" w:cs="Arial"/>
          <w:sz w:val="24"/>
          <w:szCs w:val="24"/>
          <w:lang w:eastAsia="es-ES"/>
        </w:rPr>
        <w:t xml:space="preserve"> suscribió </w:t>
      </w:r>
      <w:r w:rsidR="005C7433" w:rsidRPr="2C0FBA00">
        <w:rPr>
          <w:rFonts w:ascii="Garamond" w:hAnsi="Garamond" w:cs="Arial"/>
          <w:sz w:val="24"/>
          <w:szCs w:val="24"/>
          <w:lang w:eastAsia="es-ES"/>
        </w:rPr>
        <w:t>e</w:t>
      </w:r>
      <w:r w:rsidRPr="2C0FBA00">
        <w:rPr>
          <w:rFonts w:ascii="Garamond" w:hAnsi="Garamond" w:cs="Arial"/>
          <w:sz w:val="24"/>
          <w:szCs w:val="24"/>
          <w:lang w:eastAsia="es-ES"/>
        </w:rPr>
        <w:t>l siguiente Contrato</w:t>
      </w:r>
      <w:r w:rsidR="005C7433" w:rsidRPr="2C0FBA00">
        <w:rPr>
          <w:rFonts w:ascii="Garamond" w:hAnsi="Garamond" w:cs="Arial"/>
          <w:sz w:val="24"/>
          <w:szCs w:val="24"/>
          <w:lang w:eastAsia="es-ES"/>
        </w:rPr>
        <w:t xml:space="preserve"> </w:t>
      </w:r>
      <w:r w:rsidRPr="2C0FBA00">
        <w:rPr>
          <w:rFonts w:ascii="Garamond" w:hAnsi="Garamond" w:cs="Arial"/>
          <w:sz w:val="24"/>
          <w:szCs w:val="24"/>
          <w:lang w:eastAsia="es-ES"/>
        </w:rPr>
        <w:t xml:space="preserve">de Prestación de Servicios con el Fondo de Desarrollo Local </w:t>
      </w:r>
      <w:r w:rsidR="009C6A6A" w:rsidRPr="2C0FBA00">
        <w:rPr>
          <w:rFonts w:ascii="Garamond" w:hAnsi="Garamond" w:cs="Arial"/>
          <w:sz w:val="24"/>
          <w:szCs w:val="24"/>
          <w:lang w:eastAsia="es-ES"/>
        </w:rPr>
        <w:t xml:space="preserve">de </w:t>
      </w:r>
      <w:r w:rsidRPr="2C0FBA00">
        <w:rPr>
          <w:rFonts w:ascii="Garamond" w:hAnsi="Garamond" w:cs="Arial"/>
          <w:sz w:val="24"/>
          <w:szCs w:val="24"/>
          <w:lang w:eastAsia="es-ES"/>
        </w:rPr>
        <w:t>Ciudad Bolívar, entidad de Derecho Público identificada con el NIT. 899.999.061-9</w:t>
      </w:r>
      <w:r w:rsidR="00C52002" w:rsidRPr="2C0FBA00">
        <w:rPr>
          <w:rFonts w:ascii="Garamond" w:hAnsi="Garamond" w:cs="Arial"/>
          <w:sz w:val="24"/>
          <w:szCs w:val="24"/>
          <w:lang w:eastAsia="es-ES"/>
        </w:rPr>
        <w:t>, así</w:t>
      </w:r>
      <w:r w:rsidRPr="2C0FBA00">
        <w:rPr>
          <w:rFonts w:ascii="Garamond" w:hAnsi="Garamond" w:cs="Arial"/>
          <w:sz w:val="24"/>
          <w:szCs w:val="24"/>
          <w:lang w:eastAsia="es-ES"/>
        </w:rPr>
        <w:t>:</w:t>
      </w:r>
    </w:p>
    <w:p w14:paraId="3DB13BEA" w14:textId="77777777" w:rsidR="000629F7" w:rsidRPr="00896C04" w:rsidRDefault="000629F7" w:rsidP="000629F7">
      <w:pPr>
        <w:spacing w:after="0" w:line="240" w:lineRule="auto"/>
        <w:jc w:val="both"/>
        <w:rPr>
          <w:rFonts w:ascii="Garamond" w:hAnsi="Garamond" w:cs="Arial"/>
          <w:bCs/>
          <w:sz w:val="24"/>
          <w:szCs w:val="24"/>
          <w:lang w:eastAsia="es-ES"/>
        </w:rPr>
      </w:pPr>
    </w:p>
    <w:tbl>
      <w:tblPr>
        <w:tblStyle w:val="Tablaconcuadrcula1"/>
        <w:tblW w:w="9072" w:type="dxa"/>
        <w:tblInd w:w="-5" w:type="dxa"/>
        <w:tblLook w:val="04A0" w:firstRow="1" w:lastRow="0" w:firstColumn="1" w:lastColumn="0" w:noHBand="0" w:noVBand="1"/>
      </w:tblPr>
      <w:tblGrid>
        <w:gridCol w:w="4373"/>
        <w:gridCol w:w="4699"/>
      </w:tblGrid>
      <w:tr w:rsidR="000629F7" w:rsidRPr="00896C04" w14:paraId="74E397BF" w14:textId="77777777" w:rsidTr="2C0FBA00">
        <w:trPr>
          <w:trHeight w:val="295"/>
        </w:trPr>
        <w:tc>
          <w:tcPr>
            <w:tcW w:w="4373" w:type="dxa"/>
          </w:tcPr>
          <w:p w14:paraId="535452A7"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bCs/>
                <w:sz w:val="24"/>
                <w:szCs w:val="24"/>
                <w:lang w:eastAsia="es-ES"/>
              </w:rPr>
              <w:t>No. CONTRATO:</w:t>
            </w:r>
          </w:p>
        </w:tc>
        <w:tc>
          <w:tcPr>
            <w:tcW w:w="4699" w:type="dxa"/>
          </w:tcPr>
          <w:p w14:paraId="64F3B7EB" w14:textId="3C12555F" w:rsidR="000629F7" w:rsidRPr="00896C04" w:rsidRDefault="00574529" w:rsidP="2C0FBA00">
            <w:pPr>
              <w:jc w:val="center"/>
              <w:rPr>
                <w:rFonts w:ascii="Garamond" w:hAnsi="Garamond" w:cs="Arial"/>
                <w:b/>
                <w:bCs/>
                <w:sz w:val="24"/>
                <w:szCs w:val="24"/>
                <w:lang w:val="es-CO" w:eastAsia="es-ES"/>
              </w:rPr>
            </w:pPr>
            <w:r w:rsidRPr="00896C04">
              <w:rPr>
                <w:rFonts w:ascii="Garamond" w:hAnsi="Garamond" w:cs="Arial"/>
                <w:b/>
                <w:bCs/>
                <w:sz w:val="24"/>
                <w:szCs w:val="24"/>
                <w:lang w:eastAsia="es-ES"/>
              </w:rPr>
              <w:t>CPS</w:t>
            </w:r>
            <w:r w:rsidR="00A247CB" w:rsidRPr="00896C04">
              <w:rPr>
                <w:rFonts w:ascii="Garamond" w:hAnsi="Garamond" w:cs="Arial"/>
                <w:b/>
                <w:bCs/>
                <w:sz w:val="24"/>
                <w:szCs w:val="24"/>
                <w:lang w:eastAsia="es-ES"/>
              </w:rPr>
              <w:t>-</w:t>
            </w:r>
            <w:r w:rsidR="001B78E4" w:rsidRPr="002552ED">
              <w:rPr>
                <w:rFonts w:ascii="Garamond" w:hAnsi="Garamond" w:cs="Arial"/>
                <w:b/>
                <w:bCs/>
                <w:sz w:val="24"/>
                <w:szCs w:val="24"/>
                <w:lang w:eastAsia="es-ES"/>
              </w:rPr>
              <w:t xml:space="preserve"> </w:t>
            </w:r>
            <w:r w:rsidR="00943B0A">
              <w:rPr>
                <w:rFonts w:ascii="Garamond" w:hAnsi="Garamond" w:cs="Arial"/>
                <w:b/>
                <w:bCs/>
                <w:sz w:val="24"/>
                <w:szCs w:val="24"/>
                <w:lang w:eastAsia="es-ES"/>
              </w:rPr>
              <w:t>712</w:t>
            </w:r>
            <w:r w:rsidR="2F7A3AED" w:rsidRPr="002552ED">
              <w:rPr>
                <w:rFonts w:ascii="Garamond" w:hAnsi="Garamond" w:cs="Arial"/>
                <w:b/>
                <w:bCs/>
                <w:sz w:val="24"/>
                <w:szCs w:val="24"/>
                <w:lang w:eastAsia="es-ES"/>
              </w:rPr>
              <w:t>-2025</w:t>
            </w:r>
            <w:r w:rsidR="005C7433" w:rsidRPr="00896C04">
              <w:rPr>
                <w:rFonts w:ascii="Garamond" w:hAnsi="Garamond" w:cs="Arial"/>
                <w:b/>
                <w:bCs/>
                <w:sz w:val="24"/>
                <w:szCs w:val="24"/>
                <w:lang w:eastAsia="es-ES"/>
              </w:rPr>
              <w:t>.</w:t>
            </w:r>
            <w:r w:rsidR="000629F7" w:rsidRPr="00896C04">
              <w:rPr>
                <w:rFonts w:ascii="Garamond" w:hAnsi="Garamond" w:cs="Arial"/>
                <w:b/>
                <w:bCs/>
                <w:sz w:val="24"/>
                <w:szCs w:val="24"/>
                <w:lang w:eastAsia="es-ES"/>
              </w:rPr>
              <w:tab/>
            </w:r>
          </w:p>
        </w:tc>
      </w:tr>
      <w:tr w:rsidR="000629F7" w:rsidRPr="00896C04" w14:paraId="789367E1" w14:textId="77777777" w:rsidTr="2C0FBA00">
        <w:trPr>
          <w:trHeight w:val="671"/>
        </w:trPr>
        <w:tc>
          <w:tcPr>
            <w:tcW w:w="4373" w:type="dxa"/>
          </w:tcPr>
          <w:p w14:paraId="5A41715F"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sz w:val="24"/>
                <w:szCs w:val="24"/>
                <w:lang w:eastAsia="es-ES"/>
              </w:rPr>
              <w:t>OBJETO:</w:t>
            </w:r>
          </w:p>
        </w:tc>
        <w:tc>
          <w:tcPr>
            <w:tcW w:w="4699" w:type="dxa"/>
          </w:tcPr>
          <w:p w14:paraId="1BA73470" w14:textId="72E0AA89" w:rsidR="000629F7" w:rsidRPr="00896C04" w:rsidRDefault="00943B0A" w:rsidP="003D78B5">
            <w:pPr>
              <w:jc w:val="both"/>
              <w:rPr>
                <w:rFonts w:ascii="Garamond" w:hAnsi="Garamond" w:cs="Arial"/>
                <w:i/>
                <w:sz w:val="24"/>
                <w:szCs w:val="24"/>
                <w:lang w:val="es-CO" w:eastAsia="es-ES"/>
              </w:rPr>
            </w:pPr>
            <w:r w:rsidRPr="00943B0A">
              <w:rPr>
                <w:rFonts w:ascii="Garamond" w:hAnsi="Garamond" w:cs="Arial"/>
                <w:i/>
                <w:color w:val="000000"/>
                <w:sz w:val="24"/>
                <w:szCs w:val="24"/>
                <w:lang w:eastAsia="es-CO"/>
              </w:rPr>
              <w:t>PRESTAR SUS SERVICIOS DE APOYO A LA GESTIÓN ASISTENCIAL A LOS GUÍAS TIC EN LOS PORTALES INTERACTIVOS DE LA LOCALIDAD DE CIUDAD BOLÍVAR A TRAVÉS DE ACTIVIDADES OPERATIVAS Y ATENCIÓN AL USUARIO Y/O LAS DEMÁS ASIGNADAS POR EL SUPERVISOR</w:t>
            </w:r>
          </w:p>
        </w:tc>
      </w:tr>
      <w:tr w:rsidR="000629F7" w:rsidRPr="00896C04" w14:paraId="3F34AAAA" w14:textId="77777777" w:rsidTr="2C0FBA00">
        <w:trPr>
          <w:trHeight w:val="267"/>
        </w:trPr>
        <w:tc>
          <w:tcPr>
            <w:tcW w:w="9072" w:type="dxa"/>
            <w:gridSpan w:val="2"/>
          </w:tcPr>
          <w:p w14:paraId="4A050F9C" w14:textId="77777777" w:rsidR="000629F7" w:rsidRPr="00896C04" w:rsidRDefault="000629F7" w:rsidP="00EB4327">
            <w:pPr>
              <w:jc w:val="center"/>
              <w:rPr>
                <w:rFonts w:ascii="Garamond" w:hAnsi="Garamond" w:cs="Arial"/>
                <w:color w:val="000000"/>
                <w:sz w:val="24"/>
                <w:szCs w:val="24"/>
                <w:lang w:eastAsia="es-CO"/>
              </w:rPr>
            </w:pPr>
            <w:r w:rsidRPr="00896C04">
              <w:rPr>
                <w:rFonts w:ascii="Garamond" w:hAnsi="Garamond" w:cs="Arial"/>
                <w:b/>
                <w:color w:val="000000"/>
                <w:sz w:val="24"/>
                <w:szCs w:val="24"/>
                <w:lang w:eastAsia="es-CO"/>
              </w:rPr>
              <w:t>OBLIGACIONES ESPECÍFICAS:</w:t>
            </w:r>
          </w:p>
        </w:tc>
      </w:tr>
      <w:tr w:rsidR="000629F7" w:rsidRPr="00896C04" w14:paraId="7F93C7E1" w14:textId="77777777" w:rsidTr="2C0FBA00">
        <w:trPr>
          <w:trHeight w:val="557"/>
        </w:trPr>
        <w:tc>
          <w:tcPr>
            <w:tcW w:w="9072" w:type="dxa"/>
            <w:gridSpan w:val="2"/>
          </w:tcPr>
          <w:p w14:paraId="6284112D" w14:textId="69F4DECB" w:rsidR="000629F7" w:rsidRPr="00896C04" w:rsidRDefault="00943B0A" w:rsidP="003D78B5">
            <w:pPr>
              <w:jc w:val="both"/>
              <w:rPr>
                <w:rFonts w:ascii="Garamond" w:hAnsi="Garamond" w:cs="Arial"/>
                <w:color w:val="000000"/>
                <w:sz w:val="24"/>
                <w:szCs w:val="24"/>
                <w:lang w:eastAsia="es-CO"/>
              </w:rPr>
            </w:pPr>
            <w:r w:rsidRPr="00943B0A">
              <w:rPr>
                <w:rFonts w:ascii="Garamond" w:hAnsi="Garamond" w:cs="Arial"/>
                <w:color w:val="000000"/>
                <w:sz w:val="24"/>
                <w:szCs w:val="24"/>
                <w:lang w:eastAsia="es-CO"/>
              </w:rPr>
              <w:t xml:space="preserve">1.Apoyar al técnico encargado del portal interactivo, en las diferentes actividades que se generen dentro del punto. 2. Elaborar la base de datos de los beneficiarios del portal interactivo y la información requerida por el Fondo De Desarrollo Local De Ciudad Bolívar. 3. Realizar capacitación de cara al cronograma de formación a la comunidad en caso de ausencia del Guia Tic. 4. Acudir a las capacitaciones y procesos de transferencia de conocimientos que programe el MINTIC, ALTA CONSEJERIA, entre otras entidades que tenga relación directa con el funcionamiento del Portal Interactivo de la localidad de Ciudad Bolívar designado. 5. Apoyar en la apertura y cierre del portal interactivo asignado en el evento que se ausente el guía tic, conforme a lo establecido en los horarios de atención al ciudadano; además de cuidar las claves y llaves que le sean entregadas para la operación </w:t>
            </w:r>
            <w:proofErr w:type="gramStart"/>
            <w:r w:rsidRPr="00943B0A">
              <w:rPr>
                <w:rFonts w:ascii="Garamond" w:hAnsi="Garamond" w:cs="Arial"/>
                <w:color w:val="000000"/>
                <w:sz w:val="24"/>
                <w:szCs w:val="24"/>
                <w:lang w:eastAsia="es-CO"/>
              </w:rPr>
              <w:t>del mismo</w:t>
            </w:r>
            <w:proofErr w:type="gramEnd"/>
            <w:r w:rsidRPr="00943B0A">
              <w:rPr>
                <w:rFonts w:ascii="Garamond" w:hAnsi="Garamond" w:cs="Arial"/>
                <w:color w:val="000000"/>
                <w:sz w:val="24"/>
                <w:szCs w:val="24"/>
                <w:lang w:eastAsia="es-CO"/>
              </w:rPr>
              <w:t xml:space="preserve">. 6. Operar el portal interactivo asignado a través de la gestión de los recursos que allí se tienen, garantizando el cumplimiento de horarios, la imagen del lugar, prestando el mejor servicio a las personas, con respeto y amabilidad. 7. Informar a todos los usuarios asistentes al Portal Interactivo, desde su experiencia, en la solución de las problemáticas más frecuentes que se les presenten durante su estadía en el lugar. 8. Prestar apoyo logístico y en terreno activamente en los diferentes eventos y actividades en el marco del desarrollo del proyecto y los solicitados desde el supervisor o apoyo de supervisión del contrato mediante la difusión y consolidación de la información de la dependencia. 9. Realizar trabajo en terreno dando a conocer a la comunidad, las capacitaciones y servicios que se tienen en cada portal interactivo con el fin de generar un mayor ingreso de personas a los cursos y contribuir a la masificación de las TICS. 10. Apoyar las demás actividades que se generen y que le sean </w:t>
            </w:r>
            <w:r w:rsidRPr="00943B0A">
              <w:rPr>
                <w:rFonts w:ascii="Garamond" w:hAnsi="Garamond" w:cs="Arial"/>
                <w:color w:val="000000"/>
                <w:sz w:val="24"/>
                <w:szCs w:val="24"/>
                <w:lang w:eastAsia="es-CO"/>
              </w:rPr>
              <w:lastRenderedPageBreak/>
              <w:t xml:space="preserve">asignadas por el </w:t>
            </w:r>
            <w:proofErr w:type="gramStart"/>
            <w:r w:rsidRPr="00943B0A">
              <w:rPr>
                <w:rFonts w:ascii="Garamond" w:hAnsi="Garamond" w:cs="Arial"/>
                <w:color w:val="000000"/>
                <w:sz w:val="24"/>
                <w:szCs w:val="24"/>
                <w:lang w:eastAsia="es-CO"/>
              </w:rPr>
              <w:t>Alcalde</w:t>
            </w:r>
            <w:proofErr w:type="gramEnd"/>
            <w:r w:rsidRPr="00943B0A">
              <w:rPr>
                <w:rFonts w:ascii="Garamond" w:hAnsi="Garamond" w:cs="Arial"/>
                <w:color w:val="000000"/>
                <w:sz w:val="24"/>
                <w:szCs w:val="24"/>
                <w:lang w:eastAsia="es-CO"/>
              </w:rPr>
              <w:t xml:space="preserve"> Local y/o el Apoyo a la Supervisión del contrato y que surjan de la naturaleza del contrato</w:t>
            </w:r>
          </w:p>
        </w:tc>
      </w:tr>
      <w:tr w:rsidR="000629F7" w:rsidRPr="00896C04" w14:paraId="036E9C95" w14:textId="77777777" w:rsidTr="2C0FBA00">
        <w:trPr>
          <w:trHeight w:val="295"/>
        </w:trPr>
        <w:tc>
          <w:tcPr>
            <w:tcW w:w="4373" w:type="dxa"/>
            <w:vAlign w:val="center"/>
          </w:tcPr>
          <w:p w14:paraId="63680F74" w14:textId="406CD3FF" w:rsidR="000629F7" w:rsidRPr="00896C04" w:rsidRDefault="00BE0A77" w:rsidP="00D36C9D">
            <w:pPr>
              <w:jc w:val="center"/>
              <w:rPr>
                <w:rFonts w:ascii="Garamond" w:hAnsi="Garamond" w:cs="Arial"/>
                <w:b/>
                <w:bCs/>
                <w:sz w:val="24"/>
                <w:szCs w:val="24"/>
                <w:lang w:val="es-CO" w:eastAsia="es-ES"/>
              </w:rPr>
            </w:pPr>
            <w:r w:rsidRPr="00896C04">
              <w:rPr>
                <w:rFonts w:ascii="Garamond" w:hAnsi="Garamond" w:cs="Arial"/>
                <w:b/>
                <w:bCs/>
                <w:sz w:val="24"/>
                <w:szCs w:val="24"/>
                <w:lang w:val="es-CO" w:eastAsia="es-ES"/>
              </w:rPr>
              <w:lastRenderedPageBreak/>
              <w:t>FECHA DE SUSCRIPCIÓN:</w:t>
            </w:r>
          </w:p>
        </w:tc>
        <w:tc>
          <w:tcPr>
            <w:tcW w:w="4699" w:type="dxa"/>
            <w:vAlign w:val="center"/>
          </w:tcPr>
          <w:p w14:paraId="2A25B3C7" w14:textId="6F20857C" w:rsidR="000629F7" w:rsidRPr="0026590D" w:rsidRDefault="00943B0A" w:rsidP="005C7433">
            <w:pPr>
              <w:jc w:val="center"/>
              <w:rPr>
                <w:rFonts w:ascii="Garamond" w:hAnsi="Garamond" w:cs="Arial"/>
                <w:bCs/>
                <w:sz w:val="22"/>
                <w:szCs w:val="22"/>
                <w:lang w:val="es-CO" w:eastAsia="es-ES"/>
              </w:rPr>
            </w:pPr>
            <w:r>
              <w:rPr>
                <w:rFonts w:ascii="Garamond" w:hAnsi="Garamond" w:cs="Arial"/>
                <w:bCs/>
                <w:sz w:val="22"/>
                <w:szCs w:val="22"/>
                <w:lang w:val="es-CO" w:eastAsia="es-ES"/>
              </w:rPr>
              <w:t>17 DE JUNIO DE 2025</w:t>
            </w:r>
          </w:p>
        </w:tc>
      </w:tr>
      <w:tr w:rsidR="000629F7" w:rsidRPr="00896C04" w14:paraId="3F94FE3B" w14:textId="77777777" w:rsidTr="2C0FBA00">
        <w:trPr>
          <w:trHeight w:val="281"/>
        </w:trPr>
        <w:tc>
          <w:tcPr>
            <w:tcW w:w="4373" w:type="dxa"/>
            <w:vAlign w:val="center"/>
          </w:tcPr>
          <w:p w14:paraId="4579B7F3" w14:textId="424CD260"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PLAZO INICIAL DE EJECUCIÓN:</w:t>
            </w:r>
          </w:p>
        </w:tc>
        <w:tc>
          <w:tcPr>
            <w:tcW w:w="4699" w:type="dxa"/>
            <w:vAlign w:val="center"/>
          </w:tcPr>
          <w:p w14:paraId="6992CB7A" w14:textId="3AB07DB2" w:rsidR="000629F7" w:rsidRPr="0026590D" w:rsidRDefault="00943B0A" w:rsidP="00EB4327">
            <w:pPr>
              <w:jc w:val="center"/>
              <w:rPr>
                <w:rFonts w:ascii="Garamond" w:hAnsi="Garamond" w:cs="Arial"/>
                <w:bCs/>
                <w:sz w:val="22"/>
                <w:szCs w:val="22"/>
                <w:lang w:eastAsia="es-ES"/>
              </w:rPr>
            </w:pPr>
            <w:r w:rsidRPr="00943B0A">
              <w:rPr>
                <w:rFonts w:ascii="Garamond" w:hAnsi="Garamond" w:cs="Arial"/>
                <w:bCs/>
                <w:sz w:val="22"/>
                <w:szCs w:val="22"/>
                <w:lang w:eastAsia="es-ES"/>
              </w:rPr>
              <w:t>SIETE (7) MESES</w:t>
            </w:r>
          </w:p>
        </w:tc>
      </w:tr>
      <w:tr w:rsidR="000629F7" w:rsidRPr="00896C04" w14:paraId="64723813" w14:textId="77777777" w:rsidTr="2C0FBA00">
        <w:trPr>
          <w:trHeight w:val="309"/>
        </w:trPr>
        <w:tc>
          <w:tcPr>
            <w:tcW w:w="4373" w:type="dxa"/>
            <w:vAlign w:val="center"/>
          </w:tcPr>
          <w:p w14:paraId="51EA0163" w14:textId="71169A3F"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FECHA DE INICIO:</w:t>
            </w:r>
          </w:p>
        </w:tc>
        <w:tc>
          <w:tcPr>
            <w:tcW w:w="4699" w:type="dxa"/>
            <w:vAlign w:val="center"/>
          </w:tcPr>
          <w:p w14:paraId="194418A5" w14:textId="1EC5423E" w:rsidR="000629F7" w:rsidRPr="0026590D" w:rsidRDefault="00943B0A" w:rsidP="00EB4327">
            <w:pPr>
              <w:jc w:val="center"/>
              <w:rPr>
                <w:rFonts w:ascii="Garamond" w:hAnsi="Garamond" w:cs="Arial"/>
                <w:bCs/>
                <w:sz w:val="22"/>
                <w:szCs w:val="22"/>
                <w:lang w:val="es-CO" w:eastAsia="es-ES"/>
              </w:rPr>
            </w:pPr>
            <w:r>
              <w:rPr>
                <w:rFonts w:ascii="Garamond" w:hAnsi="Garamond" w:cs="Arial"/>
                <w:bCs/>
                <w:sz w:val="22"/>
                <w:szCs w:val="22"/>
                <w:lang w:val="es-CO" w:eastAsia="es-ES"/>
              </w:rPr>
              <w:t xml:space="preserve">24 </w:t>
            </w:r>
            <w:r>
              <w:rPr>
                <w:rFonts w:ascii="Garamond" w:hAnsi="Garamond" w:cs="Arial"/>
                <w:bCs/>
                <w:sz w:val="22"/>
                <w:szCs w:val="22"/>
                <w:lang w:val="es-CO" w:eastAsia="es-ES"/>
              </w:rPr>
              <w:t>DE JUNIO DE 2025</w:t>
            </w:r>
          </w:p>
        </w:tc>
      </w:tr>
      <w:tr w:rsidR="000629F7" w:rsidRPr="00896C04" w14:paraId="0A0E912F" w14:textId="77777777" w:rsidTr="2C0FBA00">
        <w:trPr>
          <w:trHeight w:val="295"/>
        </w:trPr>
        <w:tc>
          <w:tcPr>
            <w:tcW w:w="4373" w:type="dxa"/>
            <w:vAlign w:val="center"/>
          </w:tcPr>
          <w:p w14:paraId="0CDE0B58" w14:textId="02D6B437"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VALOR INICIAL DEL CONTRATO:</w:t>
            </w:r>
          </w:p>
        </w:tc>
        <w:tc>
          <w:tcPr>
            <w:tcW w:w="4699" w:type="dxa"/>
            <w:vAlign w:val="center"/>
          </w:tcPr>
          <w:p w14:paraId="3D65EBA9" w14:textId="0251217E" w:rsidR="000629F7" w:rsidRPr="0026590D" w:rsidRDefault="00943B0A" w:rsidP="00943B0A">
            <w:pPr>
              <w:jc w:val="center"/>
              <w:rPr>
                <w:rFonts w:ascii="Garamond" w:hAnsi="Garamond" w:cs="Arial"/>
                <w:bCs/>
                <w:sz w:val="22"/>
                <w:szCs w:val="22"/>
                <w:lang w:eastAsia="es-ES"/>
              </w:rPr>
            </w:pPr>
            <w:r w:rsidRPr="00943B0A">
              <w:rPr>
                <w:rFonts w:ascii="Garamond" w:hAnsi="Garamond" w:cs="Arial"/>
                <w:bCs/>
                <w:sz w:val="22"/>
                <w:szCs w:val="22"/>
                <w:lang w:eastAsia="es-ES"/>
              </w:rPr>
              <w:t>VEINTE MILLONES TRESCIENTOS SETENTA MIL PESOS M/CTE ($20.370.000)</w:t>
            </w:r>
          </w:p>
        </w:tc>
      </w:tr>
      <w:tr w:rsidR="000629F7" w:rsidRPr="00896C04" w14:paraId="7B4806CE" w14:textId="77777777" w:rsidTr="2C0FBA00">
        <w:trPr>
          <w:trHeight w:val="295"/>
        </w:trPr>
        <w:tc>
          <w:tcPr>
            <w:tcW w:w="4373" w:type="dxa"/>
            <w:vAlign w:val="center"/>
          </w:tcPr>
          <w:p w14:paraId="40C30A7E" w14:textId="57D0E50E"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 xml:space="preserve">VALOR </w:t>
            </w:r>
            <w:r w:rsidR="0026590D">
              <w:rPr>
                <w:rFonts w:ascii="Garamond" w:hAnsi="Garamond" w:cs="Arial"/>
                <w:b/>
                <w:bCs/>
                <w:sz w:val="24"/>
                <w:szCs w:val="24"/>
                <w:lang w:eastAsia="es-ES"/>
              </w:rPr>
              <w:t xml:space="preserve">PAGO </w:t>
            </w:r>
            <w:r w:rsidRPr="00896C04">
              <w:rPr>
                <w:rFonts w:ascii="Garamond" w:hAnsi="Garamond" w:cs="Arial"/>
                <w:b/>
                <w:bCs/>
                <w:sz w:val="24"/>
                <w:szCs w:val="24"/>
                <w:lang w:eastAsia="es-ES"/>
              </w:rPr>
              <w:t>MENSUAL:</w:t>
            </w:r>
          </w:p>
        </w:tc>
        <w:tc>
          <w:tcPr>
            <w:tcW w:w="4699" w:type="dxa"/>
            <w:vAlign w:val="center"/>
          </w:tcPr>
          <w:p w14:paraId="411973CA" w14:textId="77777777" w:rsidR="00943B0A" w:rsidRPr="00943B0A" w:rsidRDefault="00943B0A" w:rsidP="00943B0A">
            <w:pPr>
              <w:jc w:val="center"/>
              <w:rPr>
                <w:rFonts w:ascii="Garamond" w:hAnsi="Garamond" w:cs="Arial"/>
                <w:bCs/>
                <w:sz w:val="22"/>
                <w:szCs w:val="22"/>
                <w:lang w:val="es-CO" w:eastAsia="es-ES"/>
              </w:rPr>
            </w:pPr>
            <w:r w:rsidRPr="00943B0A">
              <w:rPr>
                <w:rFonts w:ascii="Garamond" w:hAnsi="Garamond" w:cs="Arial"/>
                <w:bCs/>
                <w:sz w:val="22"/>
                <w:szCs w:val="22"/>
                <w:lang w:val="es-CO" w:eastAsia="es-ES"/>
              </w:rPr>
              <w:t xml:space="preserve">DOS MILLONES NOVECIENTOS DIEZ </w:t>
            </w:r>
          </w:p>
          <w:p w14:paraId="15766D33" w14:textId="087BEB52" w:rsidR="000629F7" w:rsidRPr="0026590D" w:rsidRDefault="00943B0A" w:rsidP="00943B0A">
            <w:pPr>
              <w:jc w:val="center"/>
              <w:rPr>
                <w:rFonts w:ascii="Garamond" w:hAnsi="Garamond" w:cs="Arial"/>
                <w:bCs/>
                <w:sz w:val="22"/>
                <w:szCs w:val="22"/>
                <w:lang w:val="es-CO" w:eastAsia="es-ES"/>
              </w:rPr>
            </w:pPr>
            <w:r w:rsidRPr="00943B0A">
              <w:rPr>
                <w:rFonts w:ascii="Garamond" w:hAnsi="Garamond" w:cs="Arial"/>
                <w:bCs/>
                <w:sz w:val="22"/>
                <w:szCs w:val="22"/>
                <w:lang w:val="es-CO" w:eastAsia="es-ES"/>
              </w:rPr>
              <w:t>MIL PESOS M/CTE ($2.910.000)</w:t>
            </w:r>
          </w:p>
        </w:tc>
      </w:tr>
      <w:tr w:rsidR="00033AC5" w:rsidRPr="00896C04" w14:paraId="240AC481" w14:textId="77777777" w:rsidTr="2C0FBA00">
        <w:trPr>
          <w:trHeight w:val="295"/>
        </w:trPr>
        <w:tc>
          <w:tcPr>
            <w:tcW w:w="4373" w:type="dxa"/>
            <w:vAlign w:val="center"/>
          </w:tcPr>
          <w:p w14:paraId="536D0D5D" w14:textId="1282C4DF" w:rsidR="00033AC5" w:rsidRPr="00896C04" w:rsidRDefault="00F13758" w:rsidP="00033AC5">
            <w:pPr>
              <w:jc w:val="center"/>
              <w:rPr>
                <w:rFonts w:ascii="Garamond" w:hAnsi="Garamond"/>
                <w:b/>
                <w:sz w:val="24"/>
                <w:szCs w:val="24"/>
              </w:rPr>
            </w:pPr>
            <w:r>
              <w:rPr>
                <w:rFonts w:ascii="Garamond" w:hAnsi="Garamond" w:cs="Arial"/>
                <w:b/>
                <w:bCs/>
                <w:sz w:val="24"/>
                <w:szCs w:val="24"/>
                <w:lang w:eastAsia="es-ES"/>
              </w:rPr>
              <w:t>FECHA DE TERMINACION</w:t>
            </w:r>
            <w:r w:rsidR="00033AC5" w:rsidRPr="00896C04">
              <w:rPr>
                <w:rFonts w:ascii="Garamond" w:hAnsi="Garamond" w:cs="Arial"/>
                <w:b/>
                <w:bCs/>
                <w:sz w:val="24"/>
                <w:szCs w:val="24"/>
                <w:lang w:eastAsia="es-ES"/>
              </w:rPr>
              <w:t xml:space="preserve">: </w:t>
            </w:r>
          </w:p>
        </w:tc>
        <w:tc>
          <w:tcPr>
            <w:tcW w:w="4699" w:type="dxa"/>
            <w:vAlign w:val="center"/>
          </w:tcPr>
          <w:p w14:paraId="19A68360" w14:textId="194D9A47" w:rsidR="00033AC5" w:rsidRPr="0026590D" w:rsidRDefault="00943B0A" w:rsidP="00D856D9">
            <w:pPr>
              <w:ind w:right="178"/>
              <w:jc w:val="center"/>
              <w:rPr>
                <w:rFonts w:ascii="Garamond" w:hAnsi="Garamond" w:cs="Arial"/>
                <w:bCs/>
                <w:sz w:val="22"/>
                <w:szCs w:val="22"/>
                <w:lang w:eastAsia="es-ES"/>
              </w:rPr>
            </w:pPr>
            <w:r>
              <w:rPr>
                <w:rFonts w:ascii="Garamond" w:hAnsi="Garamond" w:cs="Arial"/>
                <w:bCs/>
                <w:sz w:val="22"/>
                <w:szCs w:val="22"/>
                <w:lang w:eastAsia="es-ES"/>
              </w:rPr>
              <w:t>23 DE ENERO DE 2026</w:t>
            </w:r>
          </w:p>
        </w:tc>
      </w:tr>
      <w:tr w:rsidR="00033AC5" w:rsidRPr="00896C04" w14:paraId="6AAF1E26" w14:textId="77777777" w:rsidTr="2C0FBA00">
        <w:trPr>
          <w:trHeight w:val="281"/>
        </w:trPr>
        <w:tc>
          <w:tcPr>
            <w:tcW w:w="4373" w:type="dxa"/>
          </w:tcPr>
          <w:p w14:paraId="6380769F" w14:textId="2832E15C" w:rsidR="00033AC5" w:rsidRPr="00896C04" w:rsidRDefault="00033AC5" w:rsidP="00033AC5">
            <w:pPr>
              <w:jc w:val="center"/>
              <w:rPr>
                <w:rFonts w:ascii="Garamond" w:hAnsi="Garamond" w:cs="Arial"/>
                <w:b/>
                <w:bCs/>
                <w:sz w:val="24"/>
                <w:szCs w:val="24"/>
                <w:lang w:eastAsia="es-ES"/>
              </w:rPr>
            </w:pPr>
            <w:r w:rsidRPr="00896C04">
              <w:rPr>
                <w:rFonts w:ascii="Garamond" w:hAnsi="Garamond" w:cs="Arial"/>
                <w:b/>
                <w:bCs/>
                <w:sz w:val="24"/>
                <w:szCs w:val="24"/>
                <w:lang w:eastAsia="es-ES"/>
              </w:rPr>
              <w:t>ESTADO:</w:t>
            </w:r>
          </w:p>
        </w:tc>
        <w:tc>
          <w:tcPr>
            <w:tcW w:w="4699" w:type="dxa"/>
            <w:vAlign w:val="center"/>
          </w:tcPr>
          <w:p w14:paraId="52538F59" w14:textId="1BF98066" w:rsidR="00033AC5" w:rsidRPr="0026590D" w:rsidRDefault="0026590D" w:rsidP="00033AC5">
            <w:pPr>
              <w:jc w:val="center"/>
              <w:rPr>
                <w:rFonts w:ascii="Garamond" w:hAnsi="Garamond" w:cs="Arial"/>
                <w:bCs/>
                <w:sz w:val="22"/>
                <w:szCs w:val="22"/>
                <w:lang w:eastAsia="es-ES"/>
              </w:rPr>
            </w:pPr>
            <w:r w:rsidRPr="0026590D">
              <w:rPr>
                <w:rFonts w:ascii="Garamond" w:hAnsi="Garamond" w:cs="Arial"/>
                <w:bCs/>
                <w:sz w:val="22"/>
                <w:szCs w:val="22"/>
                <w:lang w:eastAsia="es-ES"/>
              </w:rPr>
              <w:t xml:space="preserve">TERMINADO. </w:t>
            </w:r>
          </w:p>
        </w:tc>
      </w:tr>
    </w:tbl>
    <w:p w14:paraId="04975F46" w14:textId="463B45AB" w:rsidR="00C52002" w:rsidRPr="00896C04" w:rsidRDefault="000629F7" w:rsidP="000629F7">
      <w:pPr>
        <w:spacing w:after="0" w:line="240" w:lineRule="auto"/>
        <w:jc w:val="both"/>
        <w:rPr>
          <w:rFonts w:ascii="Garamond" w:hAnsi="Garamond" w:cs="Arial"/>
          <w:bCs/>
          <w:sz w:val="24"/>
          <w:szCs w:val="24"/>
          <w:lang w:eastAsia="es-ES"/>
        </w:rPr>
      </w:pPr>
      <w:r w:rsidRPr="00896C04">
        <w:rPr>
          <w:rFonts w:ascii="Garamond" w:hAnsi="Garamond"/>
          <w:sz w:val="24"/>
          <w:szCs w:val="24"/>
        </w:rPr>
        <w:t xml:space="preserve"> </w:t>
      </w:r>
      <w:r w:rsidR="007975AD" w:rsidRPr="00896C04">
        <w:rPr>
          <w:rFonts w:ascii="Garamond" w:hAnsi="Garamond"/>
          <w:sz w:val="24"/>
          <w:szCs w:val="24"/>
        </w:rPr>
        <w:t xml:space="preserve"> </w:t>
      </w:r>
    </w:p>
    <w:p w14:paraId="1ABDA36B" w14:textId="2BB8882E" w:rsidR="00896C04" w:rsidRPr="00896C04" w:rsidRDefault="002C03B3" w:rsidP="00896C04">
      <w:pPr>
        <w:spacing w:after="0" w:line="240" w:lineRule="auto"/>
        <w:jc w:val="both"/>
        <w:rPr>
          <w:rFonts w:ascii="Garamond" w:hAnsi="Garamond" w:cs="Arial"/>
          <w:b/>
          <w:bCs/>
          <w:sz w:val="24"/>
          <w:szCs w:val="24"/>
          <w:lang w:eastAsia="es-ES"/>
        </w:rPr>
      </w:pPr>
      <w:r w:rsidRPr="002C03B3">
        <w:rPr>
          <w:rFonts w:ascii="Garamond" w:hAnsi="Garamond" w:cs="Arial"/>
          <w:bCs/>
          <w:sz w:val="24"/>
          <w:szCs w:val="24"/>
          <w:lang w:eastAsia="es-ES"/>
        </w:rPr>
        <w:t>La presente Certifica</w:t>
      </w:r>
      <w:r w:rsidR="00046F4C">
        <w:rPr>
          <w:rFonts w:ascii="Garamond" w:hAnsi="Garamond" w:cs="Arial"/>
          <w:bCs/>
          <w:sz w:val="24"/>
          <w:szCs w:val="24"/>
          <w:lang w:eastAsia="es-ES"/>
        </w:rPr>
        <w:t>ción se expide a solicitud del</w:t>
      </w:r>
      <w:r w:rsidRPr="002C03B3">
        <w:rPr>
          <w:rFonts w:ascii="Garamond" w:hAnsi="Garamond" w:cs="Arial"/>
          <w:bCs/>
          <w:sz w:val="24"/>
          <w:szCs w:val="24"/>
          <w:lang w:eastAsia="es-ES"/>
        </w:rPr>
        <w:t xml:space="preserve"> señor </w:t>
      </w:r>
      <w:r w:rsidR="00943B0A" w:rsidRPr="00943B0A">
        <w:rPr>
          <w:rFonts w:ascii="Garamond" w:hAnsi="Garamond" w:cs="Arial"/>
          <w:b/>
          <w:bCs/>
          <w:sz w:val="24"/>
          <w:szCs w:val="24"/>
          <w:lang w:eastAsia="es-ES"/>
        </w:rPr>
        <w:t>GUSTAVO ANTONIO CHAVES HERRERA</w:t>
      </w:r>
      <w:r w:rsidRPr="002C03B3">
        <w:rPr>
          <w:rFonts w:ascii="Garamond" w:hAnsi="Garamond" w:cs="Arial"/>
          <w:b/>
          <w:bCs/>
          <w:sz w:val="24"/>
          <w:szCs w:val="24"/>
          <w:lang w:eastAsia="es-ES"/>
        </w:rPr>
        <w:t>,</w:t>
      </w:r>
      <w:r w:rsidR="00CC3345">
        <w:rPr>
          <w:rFonts w:ascii="Garamond" w:hAnsi="Garamond" w:cs="Arial"/>
          <w:bCs/>
          <w:sz w:val="24"/>
          <w:szCs w:val="24"/>
          <w:lang w:eastAsia="es-ES"/>
        </w:rPr>
        <w:t xml:space="preserve"> </w:t>
      </w:r>
      <w:r w:rsidR="004A45F6" w:rsidRPr="004A45F6">
        <w:rPr>
          <w:rFonts w:ascii="Garamond" w:hAnsi="Garamond" w:cs="Arial"/>
          <w:bCs/>
          <w:sz w:val="24"/>
          <w:szCs w:val="24"/>
          <w:lang w:eastAsia="es-ES"/>
        </w:rPr>
        <w:t xml:space="preserve">a los </w:t>
      </w:r>
      <w:r w:rsidR="00943B0A">
        <w:rPr>
          <w:rFonts w:ascii="Garamond" w:hAnsi="Garamond" w:cs="Arial"/>
          <w:bCs/>
          <w:sz w:val="24"/>
          <w:szCs w:val="24"/>
          <w:lang w:eastAsia="es-ES"/>
        </w:rPr>
        <w:t>dos</w:t>
      </w:r>
      <w:r w:rsidR="004A45F6" w:rsidRPr="004A45F6">
        <w:rPr>
          <w:rFonts w:ascii="Garamond" w:hAnsi="Garamond" w:cs="Arial"/>
          <w:bCs/>
          <w:sz w:val="24"/>
          <w:szCs w:val="24"/>
          <w:lang w:eastAsia="es-ES"/>
        </w:rPr>
        <w:t xml:space="preserve"> (0</w:t>
      </w:r>
      <w:r w:rsidR="00943B0A">
        <w:rPr>
          <w:rFonts w:ascii="Garamond" w:hAnsi="Garamond" w:cs="Arial"/>
          <w:bCs/>
          <w:sz w:val="24"/>
          <w:szCs w:val="24"/>
          <w:lang w:eastAsia="es-ES"/>
        </w:rPr>
        <w:t>2</w:t>
      </w:r>
      <w:r w:rsidR="004A45F6" w:rsidRPr="004A45F6">
        <w:rPr>
          <w:rFonts w:ascii="Garamond" w:hAnsi="Garamond" w:cs="Arial"/>
          <w:bCs/>
          <w:sz w:val="24"/>
          <w:szCs w:val="24"/>
          <w:lang w:eastAsia="es-ES"/>
        </w:rPr>
        <w:t xml:space="preserve">) días del mes de </w:t>
      </w:r>
      <w:r w:rsidR="00943B0A">
        <w:rPr>
          <w:rFonts w:ascii="Garamond" w:hAnsi="Garamond" w:cs="Arial"/>
          <w:bCs/>
          <w:sz w:val="24"/>
          <w:szCs w:val="24"/>
          <w:lang w:eastAsia="es-ES"/>
        </w:rPr>
        <w:t>junio</w:t>
      </w:r>
      <w:r w:rsidR="004A45F6" w:rsidRPr="004A45F6">
        <w:rPr>
          <w:rFonts w:ascii="Garamond" w:hAnsi="Garamond" w:cs="Arial"/>
          <w:bCs/>
          <w:sz w:val="24"/>
          <w:szCs w:val="24"/>
          <w:lang w:eastAsia="es-ES"/>
        </w:rPr>
        <w:t xml:space="preserve"> de dos mil veintiséis (2026).</w:t>
      </w:r>
    </w:p>
    <w:p w14:paraId="658DEDBD" w14:textId="3272AA8A" w:rsidR="00896C04" w:rsidRDefault="00896C04" w:rsidP="00896C04">
      <w:pPr>
        <w:spacing w:after="0" w:line="240" w:lineRule="auto"/>
        <w:jc w:val="both"/>
        <w:rPr>
          <w:rFonts w:ascii="Garamond" w:hAnsi="Garamond" w:cs="Arial"/>
          <w:b/>
          <w:bCs/>
          <w:sz w:val="24"/>
          <w:szCs w:val="24"/>
          <w:lang w:eastAsia="es-ES"/>
        </w:rPr>
      </w:pPr>
    </w:p>
    <w:p w14:paraId="7405427A" w14:textId="2655C591" w:rsidR="00033AC5" w:rsidRDefault="00033AC5" w:rsidP="00896C04">
      <w:pPr>
        <w:spacing w:after="0" w:line="240" w:lineRule="auto"/>
        <w:jc w:val="both"/>
        <w:rPr>
          <w:rFonts w:ascii="Garamond" w:hAnsi="Garamond" w:cs="Arial"/>
          <w:b/>
          <w:bCs/>
          <w:sz w:val="24"/>
          <w:szCs w:val="24"/>
          <w:lang w:eastAsia="es-ES"/>
        </w:rPr>
      </w:pPr>
    </w:p>
    <w:p w14:paraId="438903F2" w14:textId="7479D12B" w:rsidR="00033AC5" w:rsidRDefault="00033AC5" w:rsidP="00896C04">
      <w:pPr>
        <w:spacing w:after="0" w:line="240" w:lineRule="auto"/>
        <w:jc w:val="both"/>
        <w:rPr>
          <w:rFonts w:ascii="Garamond" w:hAnsi="Garamond" w:cs="Arial"/>
          <w:b/>
          <w:bCs/>
          <w:sz w:val="24"/>
          <w:szCs w:val="24"/>
          <w:lang w:eastAsia="es-ES"/>
        </w:rPr>
      </w:pPr>
    </w:p>
    <w:p w14:paraId="005A4E0B" w14:textId="1303D673" w:rsidR="00033AC5" w:rsidRDefault="00033AC5" w:rsidP="00896C04">
      <w:pPr>
        <w:spacing w:after="0" w:line="240" w:lineRule="auto"/>
        <w:jc w:val="both"/>
        <w:rPr>
          <w:rFonts w:ascii="Garamond" w:hAnsi="Garamond" w:cs="Arial"/>
          <w:b/>
          <w:bCs/>
          <w:sz w:val="24"/>
          <w:szCs w:val="24"/>
          <w:lang w:eastAsia="es-ES"/>
        </w:rPr>
      </w:pPr>
    </w:p>
    <w:p w14:paraId="3319D3DA" w14:textId="77777777" w:rsidR="00896C04" w:rsidRPr="00896C04" w:rsidRDefault="00896C04" w:rsidP="00896C04">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DIEGO ARLEY ARENAS MANRIQUE</w:t>
      </w:r>
    </w:p>
    <w:p w14:paraId="00E120F3" w14:textId="77777777" w:rsidR="00896C04" w:rsidRPr="00896C04" w:rsidRDefault="00896C04" w:rsidP="00896C04">
      <w:pPr>
        <w:spacing w:after="0" w:line="240" w:lineRule="auto"/>
        <w:jc w:val="center"/>
        <w:rPr>
          <w:rFonts w:ascii="Garamond" w:hAnsi="Garamond" w:cs="Arial"/>
          <w:b/>
          <w:bCs/>
          <w:sz w:val="24"/>
          <w:szCs w:val="24"/>
          <w:lang w:val="es-CO" w:eastAsia="es-ES"/>
        </w:rPr>
      </w:pPr>
      <w:r w:rsidRPr="00896C04">
        <w:rPr>
          <w:rFonts w:ascii="Garamond" w:hAnsi="Garamond" w:cs="Arial"/>
          <w:b/>
          <w:bCs/>
          <w:sz w:val="24"/>
          <w:szCs w:val="24"/>
          <w:lang w:val="es-CO" w:eastAsia="es-ES"/>
        </w:rPr>
        <w:t>Alcalde Local de Ciudad Bolívar</w:t>
      </w:r>
    </w:p>
    <w:p w14:paraId="57B9BA15" w14:textId="77777777" w:rsidR="00896C04" w:rsidRPr="00896C04" w:rsidRDefault="00896C04" w:rsidP="00896C04">
      <w:pPr>
        <w:spacing w:after="0" w:line="240" w:lineRule="auto"/>
        <w:jc w:val="center"/>
        <w:rPr>
          <w:rFonts w:ascii="Garamond" w:hAnsi="Garamond" w:cs="Arial"/>
          <w:b/>
          <w:bCs/>
          <w:sz w:val="24"/>
          <w:szCs w:val="24"/>
          <w:lang w:val="es-CO" w:eastAsia="es-ES"/>
        </w:rPr>
      </w:pPr>
    </w:p>
    <w:p w14:paraId="0B248D20" w14:textId="77777777" w:rsidR="00896C04" w:rsidRPr="00896C04" w:rsidRDefault="00896C04" w:rsidP="00896C04">
      <w:pPr>
        <w:spacing w:after="0" w:line="240" w:lineRule="auto"/>
        <w:jc w:val="both"/>
        <w:rPr>
          <w:rFonts w:ascii="Garamond" w:hAnsi="Garamond" w:cs="Arial"/>
          <w:b/>
          <w:bCs/>
          <w:sz w:val="24"/>
          <w:szCs w:val="24"/>
          <w:lang w:eastAsia="es-ES"/>
        </w:rPr>
      </w:pPr>
    </w:p>
    <w:p w14:paraId="1446CD3C" w14:textId="77777777" w:rsidR="00896C04" w:rsidRPr="00896C04" w:rsidRDefault="00896C04" w:rsidP="00896C04">
      <w:pPr>
        <w:spacing w:after="0" w:line="240" w:lineRule="auto"/>
        <w:jc w:val="both"/>
        <w:rPr>
          <w:rFonts w:ascii="Garamond" w:hAnsi="Garamond" w:cs="Arial"/>
          <w:b/>
          <w:bCs/>
          <w:sz w:val="24"/>
          <w:szCs w:val="24"/>
          <w:lang w:eastAsia="es-ES"/>
        </w:rPr>
      </w:pPr>
    </w:p>
    <w:p w14:paraId="38742E4D" w14:textId="77777777" w:rsidR="001C6B13" w:rsidRPr="001C6B13" w:rsidRDefault="001C6B13" w:rsidP="001C6B13">
      <w:pPr>
        <w:spacing w:after="0" w:line="240" w:lineRule="auto"/>
        <w:jc w:val="both"/>
        <w:rPr>
          <w:rFonts w:ascii="Garamond" w:hAnsi="Garamond" w:cs="Arial"/>
          <w:bCs/>
          <w:sz w:val="14"/>
          <w:szCs w:val="14"/>
          <w:lang w:val="es-CO" w:eastAsia="es-ES"/>
        </w:rPr>
      </w:pPr>
      <w:r w:rsidRPr="001C6B13">
        <w:rPr>
          <w:rFonts w:ascii="Garamond" w:hAnsi="Garamond" w:cs="Arial"/>
          <w:bCs/>
          <w:sz w:val="14"/>
          <w:szCs w:val="14"/>
          <w:lang w:val="es-CO" w:eastAsia="es-ES"/>
        </w:rPr>
        <w:t>Proyecto: Carmen Eugenia Bravo Obando – Contratista – Contratación – CPS-318-2026.</w:t>
      </w:r>
    </w:p>
    <w:p w14:paraId="5C210009" w14:textId="77777777" w:rsidR="001C6B13" w:rsidRPr="001C6B13" w:rsidRDefault="001C6B13" w:rsidP="001C6B13">
      <w:pPr>
        <w:spacing w:after="0" w:line="240" w:lineRule="auto"/>
        <w:jc w:val="both"/>
        <w:rPr>
          <w:rFonts w:ascii="Garamond" w:hAnsi="Garamond" w:cs="Arial"/>
          <w:bCs/>
          <w:sz w:val="14"/>
          <w:szCs w:val="14"/>
          <w:lang w:val="es-CO" w:eastAsia="es-ES"/>
        </w:rPr>
      </w:pPr>
      <w:r w:rsidRPr="001C6B13">
        <w:rPr>
          <w:rFonts w:ascii="Garamond" w:hAnsi="Garamond" w:cs="Arial"/>
          <w:bCs/>
          <w:sz w:val="14"/>
          <w:szCs w:val="14"/>
          <w:lang w:val="es-CO" w:eastAsia="es-ES"/>
        </w:rPr>
        <w:t xml:space="preserve">Revisó:   Mónica García Mendieta-Contratista - Contratación- CPS-020-2026.                 </w:t>
      </w:r>
    </w:p>
    <w:p w14:paraId="790B3EB8" w14:textId="77777777" w:rsidR="001C6B13" w:rsidRPr="001C6B13" w:rsidRDefault="001C6B13" w:rsidP="001C6B13">
      <w:pPr>
        <w:spacing w:after="0" w:line="240" w:lineRule="auto"/>
        <w:jc w:val="both"/>
        <w:rPr>
          <w:rFonts w:ascii="Garamond" w:hAnsi="Garamond" w:cs="Arial"/>
          <w:bCs/>
          <w:sz w:val="14"/>
          <w:szCs w:val="14"/>
          <w:lang w:val="es-CO" w:eastAsia="es-ES"/>
        </w:rPr>
      </w:pPr>
      <w:r w:rsidRPr="001C6B13">
        <w:rPr>
          <w:rFonts w:ascii="Garamond" w:hAnsi="Garamond" w:cs="Arial"/>
          <w:bCs/>
          <w:sz w:val="14"/>
          <w:szCs w:val="14"/>
          <w:lang w:val="es-CO" w:eastAsia="es-ES"/>
        </w:rPr>
        <w:t>Revisó: Sergio Eulises Páez Villalba - Contratista Despacho CPS-001-2026</w:t>
      </w:r>
    </w:p>
    <w:p w14:paraId="6F932FD9" w14:textId="77777777" w:rsidR="00896C04" w:rsidRPr="00896C04" w:rsidRDefault="00896C04" w:rsidP="00896C04">
      <w:pPr>
        <w:spacing w:after="0" w:line="240" w:lineRule="auto"/>
        <w:jc w:val="both"/>
        <w:rPr>
          <w:rFonts w:ascii="Garamond" w:hAnsi="Garamond" w:cs="Arial"/>
          <w:bCs/>
          <w:sz w:val="14"/>
          <w:szCs w:val="14"/>
          <w:lang w:val="es-CO" w:eastAsia="es-ES"/>
        </w:rPr>
      </w:pPr>
    </w:p>
    <w:p w14:paraId="7C9F9A94" w14:textId="77777777" w:rsidR="00896C04" w:rsidRPr="00896C04" w:rsidRDefault="00896C04" w:rsidP="00896C04">
      <w:pPr>
        <w:spacing w:after="0" w:line="240" w:lineRule="auto"/>
        <w:jc w:val="both"/>
        <w:rPr>
          <w:rFonts w:ascii="Garamond" w:hAnsi="Garamond" w:cs="Arial"/>
          <w:bCs/>
          <w:sz w:val="14"/>
          <w:szCs w:val="14"/>
          <w:lang w:val="es-CO" w:eastAsia="es-ES"/>
        </w:rPr>
      </w:pPr>
    </w:p>
    <w:p w14:paraId="11FA1E9F" w14:textId="77777777" w:rsidR="00896C04" w:rsidRPr="00896C04" w:rsidRDefault="00896C04" w:rsidP="00896C04">
      <w:pPr>
        <w:spacing w:after="0" w:line="240" w:lineRule="auto"/>
        <w:jc w:val="both"/>
        <w:rPr>
          <w:rFonts w:ascii="Garamond" w:hAnsi="Garamond" w:cs="Arial"/>
          <w:bCs/>
          <w:sz w:val="14"/>
          <w:szCs w:val="14"/>
          <w:lang w:val="es-CO" w:eastAsia="es-ES"/>
        </w:rPr>
      </w:pPr>
    </w:p>
    <w:p w14:paraId="07980F5F" w14:textId="77777777" w:rsidR="009E35CA" w:rsidRPr="00896C04" w:rsidRDefault="009E35CA" w:rsidP="00896C04">
      <w:pPr>
        <w:spacing w:after="0" w:line="240" w:lineRule="auto"/>
        <w:jc w:val="both"/>
        <w:rPr>
          <w:rFonts w:ascii="Garamond" w:hAnsi="Garamond" w:cs="Arial"/>
          <w:bCs/>
          <w:noProof/>
          <w:sz w:val="14"/>
          <w:szCs w:val="14"/>
          <w:lang w:val="es-CO" w:eastAsia="es-CO"/>
        </w:rPr>
      </w:pPr>
    </w:p>
    <w:sectPr w:rsidR="009E35CA" w:rsidRPr="00896C04" w:rsidSect="0001578B">
      <w:headerReference w:type="default" r:id="rId9"/>
      <w:footerReference w:type="default" r:id="rId10"/>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F2234" w14:textId="77777777" w:rsidR="00371830" w:rsidRDefault="00371830" w:rsidP="0001578B">
      <w:pPr>
        <w:spacing w:after="0" w:line="240" w:lineRule="auto"/>
      </w:pPr>
      <w:r>
        <w:separator/>
      </w:r>
    </w:p>
  </w:endnote>
  <w:endnote w:type="continuationSeparator" w:id="0">
    <w:p w14:paraId="0AD86443" w14:textId="77777777" w:rsidR="00371830" w:rsidRDefault="00371830"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EE093" w14:textId="3C8C347A" w:rsidR="00EB4327" w:rsidRDefault="00EB4327">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A6230" id="Rectangle 8" o:spid="_x0000_s1026"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" stroked="f">
              <v:textbox inset="2.5575mm,1.2875mm,2.5575mm,1.2875mm">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E054B" id="Rectangle 1" o:spid="_x0000_s1027"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" stroked="f" strokeweight="0">
              <v:textbox inset="7.25pt,3.65pt,7.25pt,3.65pt">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v:textbox>
              <w10:wrap anchorx="margin"/>
            </v:rect>
          </w:pict>
        </mc:Fallback>
      </mc:AlternateContent>
    </w:r>
    <w:r>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D16F02"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FDFF0" w14:textId="77777777" w:rsidR="00371830" w:rsidRDefault="00371830" w:rsidP="0001578B">
      <w:pPr>
        <w:spacing w:after="0" w:line="240" w:lineRule="auto"/>
      </w:pPr>
      <w:r>
        <w:separator/>
      </w:r>
    </w:p>
  </w:footnote>
  <w:footnote w:type="continuationSeparator" w:id="0">
    <w:p w14:paraId="66B2045B" w14:textId="77777777" w:rsidR="00371830" w:rsidRDefault="00371830"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FB403" w14:textId="09AEBB74" w:rsidR="00EB4327" w:rsidRDefault="00EB4327"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2DDB2BFA" wp14:editId="18337192">
          <wp:simplePos x="0" y="0"/>
          <wp:positionH relativeFrom="margin">
            <wp:posOffset>1617345</wp:posOffset>
          </wp:positionH>
          <wp:positionV relativeFrom="paragraph">
            <wp:posOffset>-3810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299C2E9" w14:textId="4D9FE205" w:rsidR="00EB4327" w:rsidRDefault="00EB4327" w:rsidP="00EB1D5E">
    <w:pPr>
      <w:pStyle w:val="Encabezamiento"/>
      <w:spacing w:after="0" w:line="240" w:lineRule="auto"/>
      <w:rPr>
        <w:lang w:eastAsia="es-CO"/>
      </w:rPr>
    </w:pPr>
  </w:p>
  <w:p w14:paraId="1FD74D2C" w14:textId="77777777" w:rsidR="00EB4327" w:rsidRDefault="00EB4327" w:rsidP="00EB1D5E">
    <w:pPr>
      <w:pStyle w:val="Encabezamiento"/>
      <w:spacing w:after="0" w:line="240" w:lineRule="auto"/>
      <w:rPr>
        <w:lang w:eastAsia="es-CO"/>
      </w:rPr>
    </w:pPr>
  </w:p>
  <w:p w14:paraId="21B8535F" w14:textId="77777777" w:rsidR="00EB4327" w:rsidRDefault="00EB4327" w:rsidP="00EB1D5E">
    <w:pPr>
      <w:pStyle w:val="Encabezamiento"/>
      <w:spacing w:after="0" w:line="240" w:lineRule="auto"/>
      <w:rPr>
        <w:lang w:eastAsia="es-CO"/>
      </w:rPr>
    </w:pPr>
  </w:p>
  <w:p w14:paraId="37633ACE" w14:textId="77777777" w:rsidR="00EB4327" w:rsidRDefault="00EB4327" w:rsidP="00EB1D5E">
    <w:pPr>
      <w:pStyle w:val="Encabezamiento"/>
      <w:spacing w:after="0" w:line="240" w:lineRule="auto"/>
      <w:rPr>
        <w:lang w:eastAsia="es-CO"/>
      </w:rPr>
    </w:pPr>
  </w:p>
  <w:p w14:paraId="74D3BBC3" w14:textId="77777777" w:rsidR="00EB4327" w:rsidRDefault="00EB4327" w:rsidP="00EB1D5E">
    <w:pPr>
      <w:pStyle w:val="Encabezamiento"/>
      <w:spacing w:after="0" w:line="240" w:lineRule="auto"/>
      <w:jc w:val="right"/>
      <w:rPr>
        <w:rFonts w:ascii="Arial" w:hAnsi="Arial" w:cs="Arial"/>
        <w:sz w:val="16"/>
        <w:szCs w:val="16"/>
        <w:lang w:val="es-CO" w:eastAsia="es-CO"/>
      </w:rPr>
    </w:pPr>
  </w:p>
  <w:p w14:paraId="79D71A41" w14:textId="15EF7903" w:rsidR="00EB4327" w:rsidRPr="00EB1D5E" w:rsidRDefault="00EB4327"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2716CA">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2716CA">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32D94"/>
    <w:rsid w:val="00033AC5"/>
    <w:rsid w:val="00035010"/>
    <w:rsid w:val="00046F4C"/>
    <w:rsid w:val="00060D00"/>
    <w:rsid w:val="000629F7"/>
    <w:rsid w:val="000702F2"/>
    <w:rsid w:val="000709DC"/>
    <w:rsid w:val="000764DC"/>
    <w:rsid w:val="00091A29"/>
    <w:rsid w:val="0009310D"/>
    <w:rsid w:val="000C12BA"/>
    <w:rsid w:val="000C6316"/>
    <w:rsid w:val="000D07CD"/>
    <w:rsid w:val="000D39E0"/>
    <w:rsid w:val="000D4830"/>
    <w:rsid w:val="000E1CFE"/>
    <w:rsid w:val="000E6795"/>
    <w:rsid w:val="00101DB8"/>
    <w:rsid w:val="001051BB"/>
    <w:rsid w:val="00111AF7"/>
    <w:rsid w:val="00112A03"/>
    <w:rsid w:val="00113667"/>
    <w:rsid w:val="00116506"/>
    <w:rsid w:val="00121814"/>
    <w:rsid w:val="001260D3"/>
    <w:rsid w:val="00150A7A"/>
    <w:rsid w:val="00156684"/>
    <w:rsid w:val="00175F87"/>
    <w:rsid w:val="001802A9"/>
    <w:rsid w:val="00192508"/>
    <w:rsid w:val="0019447C"/>
    <w:rsid w:val="00195DEB"/>
    <w:rsid w:val="001B6C0E"/>
    <w:rsid w:val="001B78E4"/>
    <w:rsid w:val="001C649A"/>
    <w:rsid w:val="001C6B13"/>
    <w:rsid w:val="001F3130"/>
    <w:rsid w:val="002110B0"/>
    <w:rsid w:val="002140FA"/>
    <w:rsid w:val="0022044E"/>
    <w:rsid w:val="00230916"/>
    <w:rsid w:val="00233A4C"/>
    <w:rsid w:val="00247DED"/>
    <w:rsid w:val="00250A16"/>
    <w:rsid w:val="002552ED"/>
    <w:rsid w:val="00257D1D"/>
    <w:rsid w:val="00263030"/>
    <w:rsid w:val="0026590D"/>
    <w:rsid w:val="002666D4"/>
    <w:rsid w:val="002716CA"/>
    <w:rsid w:val="00287A59"/>
    <w:rsid w:val="00292056"/>
    <w:rsid w:val="002A093C"/>
    <w:rsid w:val="002A0F42"/>
    <w:rsid w:val="002A30B5"/>
    <w:rsid w:val="002B5ACB"/>
    <w:rsid w:val="002B7F9B"/>
    <w:rsid w:val="002C03B3"/>
    <w:rsid w:val="002D0F3F"/>
    <w:rsid w:val="002F5471"/>
    <w:rsid w:val="002F6A19"/>
    <w:rsid w:val="00300D5B"/>
    <w:rsid w:val="00320FDF"/>
    <w:rsid w:val="0032355D"/>
    <w:rsid w:val="00324D30"/>
    <w:rsid w:val="00336091"/>
    <w:rsid w:val="0033725C"/>
    <w:rsid w:val="00345AD5"/>
    <w:rsid w:val="0035227E"/>
    <w:rsid w:val="00365823"/>
    <w:rsid w:val="00371830"/>
    <w:rsid w:val="00392EAA"/>
    <w:rsid w:val="00393B8B"/>
    <w:rsid w:val="003A2D7E"/>
    <w:rsid w:val="003A4DD8"/>
    <w:rsid w:val="003C63CB"/>
    <w:rsid w:val="003D121B"/>
    <w:rsid w:val="003D78B5"/>
    <w:rsid w:val="003E06AC"/>
    <w:rsid w:val="003E3875"/>
    <w:rsid w:val="003E7F9D"/>
    <w:rsid w:val="00433972"/>
    <w:rsid w:val="00454DB8"/>
    <w:rsid w:val="0046359A"/>
    <w:rsid w:val="00464EF7"/>
    <w:rsid w:val="00487DBB"/>
    <w:rsid w:val="00495EAB"/>
    <w:rsid w:val="004A45F6"/>
    <w:rsid w:val="004C37E9"/>
    <w:rsid w:val="004C4182"/>
    <w:rsid w:val="004D0BC2"/>
    <w:rsid w:val="004E40EC"/>
    <w:rsid w:val="004F09B9"/>
    <w:rsid w:val="004F17D4"/>
    <w:rsid w:val="004F37E4"/>
    <w:rsid w:val="00500B7F"/>
    <w:rsid w:val="00515D8C"/>
    <w:rsid w:val="00522300"/>
    <w:rsid w:val="00532B32"/>
    <w:rsid w:val="0054138A"/>
    <w:rsid w:val="00545BA9"/>
    <w:rsid w:val="00567EAC"/>
    <w:rsid w:val="00572EA7"/>
    <w:rsid w:val="00574529"/>
    <w:rsid w:val="005802AA"/>
    <w:rsid w:val="00593208"/>
    <w:rsid w:val="005B3561"/>
    <w:rsid w:val="005B4AA5"/>
    <w:rsid w:val="005C4ED6"/>
    <w:rsid w:val="005C7433"/>
    <w:rsid w:val="005D5F71"/>
    <w:rsid w:val="005E09A2"/>
    <w:rsid w:val="00631820"/>
    <w:rsid w:val="00640B16"/>
    <w:rsid w:val="00642156"/>
    <w:rsid w:val="0065260D"/>
    <w:rsid w:val="00652AFA"/>
    <w:rsid w:val="00683C53"/>
    <w:rsid w:val="00692BCB"/>
    <w:rsid w:val="006A52FC"/>
    <w:rsid w:val="006E045F"/>
    <w:rsid w:val="006F1B78"/>
    <w:rsid w:val="00701EEB"/>
    <w:rsid w:val="007406F9"/>
    <w:rsid w:val="00754ADE"/>
    <w:rsid w:val="00762BD5"/>
    <w:rsid w:val="00773085"/>
    <w:rsid w:val="0077536C"/>
    <w:rsid w:val="007933D2"/>
    <w:rsid w:val="007975AD"/>
    <w:rsid w:val="007B6467"/>
    <w:rsid w:val="007D3CC3"/>
    <w:rsid w:val="007D3E48"/>
    <w:rsid w:val="007D5FEE"/>
    <w:rsid w:val="007D6351"/>
    <w:rsid w:val="007D6466"/>
    <w:rsid w:val="007F650C"/>
    <w:rsid w:val="00807E1F"/>
    <w:rsid w:val="00832DED"/>
    <w:rsid w:val="008430AE"/>
    <w:rsid w:val="008440AA"/>
    <w:rsid w:val="00846297"/>
    <w:rsid w:val="00862AB1"/>
    <w:rsid w:val="00866EA5"/>
    <w:rsid w:val="008744BB"/>
    <w:rsid w:val="008909C5"/>
    <w:rsid w:val="00893496"/>
    <w:rsid w:val="00894728"/>
    <w:rsid w:val="00896C04"/>
    <w:rsid w:val="008A6452"/>
    <w:rsid w:val="008B46B6"/>
    <w:rsid w:val="008C5786"/>
    <w:rsid w:val="008C7579"/>
    <w:rsid w:val="008D49B1"/>
    <w:rsid w:val="008D6E95"/>
    <w:rsid w:val="008F143F"/>
    <w:rsid w:val="008F18DF"/>
    <w:rsid w:val="008F3BC1"/>
    <w:rsid w:val="008F6D73"/>
    <w:rsid w:val="009045D8"/>
    <w:rsid w:val="009065ED"/>
    <w:rsid w:val="00910775"/>
    <w:rsid w:val="00915170"/>
    <w:rsid w:val="009217FC"/>
    <w:rsid w:val="00924391"/>
    <w:rsid w:val="00924955"/>
    <w:rsid w:val="009360B3"/>
    <w:rsid w:val="0094359D"/>
    <w:rsid w:val="00943B0A"/>
    <w:rsid w:val="00962FDC"/>
    <w:rsid w:val="00964252"/>
    <w:rsid w:val="00977247"/>
    <w:rsid w:val="0098539B"/>
    <w:rsid w:val="009A4F1C"/>
    <w:rsid w:val="009B4210"/>
    <w:rsid w:val="009B4E78"/>
    <w:rsid w:val="009C51E3"/>
    <w:rsid w:val="009C6A6A"/>
    <w:rsid w:val="009E35CA"/>
    <w:rsid w:val="009F31FC"/>
    <w:rsid w:val="009F6894"/>
    <w:rsid w:val="00A0714E"/>
    <w:rsid w:val="00A072C1"/>
    <w:rsid w:val="00A247CB"/>
    <w:rsid w:val="00A6101A"/>
    <w:rsid w:val="00A65D71"/>
    <w:rsid w:val="00A8302A"/>
    <w:rsid w:val="00A8781B"/>
    <w:rsid w:val="00A95023"/>
    <w:rsid w:val="00A959B8"/>
    <w:rsid w:val="00AA5BD8"/>
    <w:rsid w:val="00AB7402"/>
    <w:rsid w:val="00AC50AF"/>
    <w:rsid w:val="00AD33B9"/>
    <w:rsid w:val="00AE13F6"/>
    <w:rsid w:val="00AF23B5"/>
    <w:rsid w:val="00B01263"/>
    <w:rsid w:val="00B17CF3"/>
    <w:rsid w:val="00B3017B"/>
    <w:rsid w:val="00B4373C"/>
    <w:rsid w:val="00B62873"/>
    <w:rsid w:val="00B746DA"/>
    <w:rsid w:val="00B9714F"/>
    <w:rsid w:val="00BA0C1D"/>
    <w:rsid w:val="00BA425E"/>
    <w:rsid w:val="00BA6B50"/>
    <w:rsid w:val="00BB4531"/>
    <w:rsid w:val="00BB571A"/>
    <w:rsid w:val="00BD5AF1"/>
    <w:rsid w:val="00BE0A77"/>
    <w:rsid w:val="00C01528"/>
    <w:rsid w:val="00C079F0"/>
    <w:rsid w:val="00C10A27"/>
    <w:rsid w:val="00C23CE9"/>
    <w:rsid w:val="00C34E45"/>
    <w:rsid w:val="00C3562C"/>
    <w:rsid w:val="00C52002"/>
    <w:rsid w:val="00C5454E"/>
    <w:rsid w:val="00C61E7D"/>
    <w:rsid w:val="00C62C5C"/>
    <w:rsid w:val="00C639B5"/>
    <w:rsid w:val="00C66C72"/>
    <w:rsid w:val="00CB2E30"/>
    <w:rsid w:val="00CC3345"/>
    <w:rsid w:val="00CC33E7"/>
    <w:rsid w:val="00CD0523"/>
    <w:rsid w:val="00D139D7"/>
    <w:rsid w:val="00D36C9D"/>
    <w:rsid w:val="00D566B4"/>
    <w:rsid w:val="00D6149D"/>
    <w:rsid w:val="00D6305A"/>
    <w:rsid w:val="00D65377"/>
    <w:rsid w:val="00D856D9"/>
    <w:rsid w:val="00DA3D2B"/>
    <w:rsid w:val="00DA7E49"/>
    <w:rsid w:val="00DB1626"/>
    <w:rsid w:val="00DC55A7"/>
    <w:rsid w:val="00DE2617"/>
    <w:rsid w:val="00DF2A79"/>
    <w:rsid w:val="00E236A9"/>
    <w:rsid w:val="00E5016F"/>
    <w:rsid w:val="00E51123"/>
    <w:rsid w:val="00E656B5"/>
    <w:rsid w:val="00E81B4A"/>
    <w:rsid w:val="00EA6BB9"/>
    <w:rsid w:val="00EB1D5E"/>
    <w:rsid w:val="00EB26B6"/>
    <w:rsid w:val="00EB4327"/>
    <w:rsid w:val="00EC1E92"/>
    <w:rsid w:val="00EC272F"/>
    <w:rsid w:val="00EC5AA6"/>
    <w:rsid w:val="00EC65C5"/>
    <w:rsid w:val="00ED0145"/>
    <w:rsid w:val="00ED4167"/>
    <w:rsid w:val="00ED7280"/>
    <w:rsid w:val="00F13758"/>
    <w:rsid w:val="00F236DD"/>
    <w:rsid w:val="00F32350"/>
    <w:rsid w:val="00F47020"/>
    <w:rsid w:val="00F56F5F"/>
    <w:rsid w:val="00F60D95"/>
    <w:rsid w:val="00F76681"/>
    <w:rsid w:val="00FD328D"/>
    <w:rsid w:val="00FD3465"/>
    <w:rsid w:val="00FD41E8"/>
    <w:rsid w:val="00FD63DF"/>
    <w:rsid w:val="00FF5BFB"/>
    <w:rsid w:val="2C0FBA00"/>
    <w:rsid w:val="2F7A3AED"/>
    <w:rsid w:val="6BBE0F6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63A7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customStyle="1" w:styleId="Tablaconcuadrcula1">
    <w:name w:val="Tabla con cuadrícula1"/>
    <w:basedOn w:val="Tablanormal"/>
    <w:uiPriority w:val="59"/>
    <w:rsid w:val="000629F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3657">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173303464">
      <w:bodyDiv w:val="1"/>
      <w:marLeft w:val="0"/>
      <w:marRight w:val="0"/>
      <w:marTop w:val="0"/>
      <w:marBottom w:val="0"/>
      <w:divBdr>
        <w:top w:val="none" w:sz="0" w:space="0" w:color="auto"/>
        <w:left w:val="none" w:sz="0" w:space="0" w:color="auto"/>
        <w:bottom w:val="none" w:sz="0" w:space="0" w:color="auto"/>
        <w:right w:val="none" w:sz="0" w:space="0" w:color="auto"/>
      </w:divBdr>
    </w:div>
    <w:div w:id="1306281837">
      <w:bodyDiv w:val="1"/>
      <w:marLeft w:val="0"/>
      <w:marRight w:val="0"/>
      <w:marTop w:val="0"/>
      <w:marBottom w:val="0"/>
      <w:divBdr>
        <w:top w:val="none" w:sz="0" w:space="0" w:color="auto"/>
        <w:left w:val="none" w:sz="0" w:space="0" w:color="auto"/>
        <w:bottom w:val="none" w:sz="0" w:space="0" w:color="auto"/>
        <w:right w:val="none" w:sz="0" w:space="0" w:color="auto"/>
      </w:divBdr>
      <w:divsChild>
        <w:div w:id="1978335725">
          <w:marLeft w:val="0"/>
          <w:marRight w:val="0"/>
          <w:marTop w:val="0"/>
          <w:marBottom w:val="0"/>
          <w:divBdr>
            <w:top w:val="none" w:sz="0" w:space="0" w:color="auto"/>
            <w:left w:val="none" w:sz="0" w:space="0" w:color="auto"/>
            <w:bottom w:val="none" w:sz="0" w:space="0" w:color="auto"/>
            <w:right w:val="none" w:sz="0" w:space="0" w:color="auto"/>
          </w:divBdr>
        </w:div>
      </w:divsChild>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31661611">
      <w:bodyDiv w:val="1"/>
      <w:marLeft w:val="0"/>
      <w:marRight w:val="0"/>
      <w:marTop w:val="0"/>
      <w:marBottom w:val="0"/>
      <w:divBdr>
        <w:top w:val="none" w:sz="0" w:space="0" w:color="auto"/>
        <w:left w:val="none" w:sz="0" w:space="0" w:color="auto"/>
        <w:bottom w:val="none" w:sz="0" w:space="0" w:color="auto"/>
        <w:right w:val="none" w:sz="0" w:space="0" w:color="auto"/>
      </w:divBdr>
    </w:div>
    <w:div w:id="1949585073">
      <w:bodyDiv w:val="1"/>
      <w:marLeft w:val="0"/>
      <w:marRight w:val="0"/>
      <w:marTop w:val="0"/>
      <w:marBottom w:val="0"/>
      <w:divBdr>
        <w:top w:val="none" w:sz="0" w:space="0" w:color="auto"/>
        <w:left w:val="none" w:sz="0" w:space="0" w:color="auto"/>
        <w:bottom w:val="none" w:sz="0" w:space="0" w:color="auto"/>
        <w:right w:val="none" w:sz="0" w:space="0" w:color="auto"/>
      </w:divBdr>
    </w:div>
    <w:div w:id="1998336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09B71B-62FC-4610-8694-CC503F9374A2}">
  <ds:schemaRefs>
    <ds:schemaRef ds:uri="http://schemas.openxmlformats.org/officeDocument/2006/bibliography"/>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541</Words>
  <Characters>2976</Characters>
  <Application>Microsoft Office Word</Application>
  <DocSecurity>0</DocSecurity>
  <Lines>24</Lines>
  <Paragraphs>7</Paragraphs>
  <ScaleCrop>false</ScaleCrop>
  <Company>Secretaria de Gobierno</Company>
  <LinksUpToDate>false</LinksUpToDate>
  <CharactersWithSpaces>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Juan David Barrantes Valdes</cp:lastModifiedBy>
  <cp:revision>2</cp:revision>
  <cp:lastPrinted>2025-02-19T15:53:00Z</cp:lastPrinted>
  <dcterms:created xsi:type="dcterms:W3CDTF">2026-06-02T15:35:00Z</dcterms:created>
  <dcterms:modified xsi:type="dcterms:W3CDTF">2026-06-02T15:35:00Z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